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b/>
          <w:color w:val="000000" w:themeColor="text1"/>
          <w:sz w:val="24"/>
          <w:szCs w:val="24"/>
          <w:lang w:eastAsia="lv-LV"/>
        </w:rPr>
        <w:t>19.maijā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8D62F4">
        <w:rPr>
          <w:rFonts w:ascii="Times New Roman" w:eastAsia="Arial Unicode MS" w:hAnsi="Times New Roman" w:cs="Times New Roman"/>
          <w:b/>
          <w:color w:val="000000" w:themeColor="text1"/>
          <w:sz w:val="24"/>
          <w:szCs w:val="24"/>
          <w:lang w:eastAsia="lv-LV"/>
        </w:rPr>
        <w:t>173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color w:val="000000" w:themeColor="text1"/>
          <w:sz w:val="24"/>
          <w:szCs w:val="24"/>
          <w:lang w:eastAsia="lv-LV"/>
        </w:rPr>
        <w:t>(protokols Nr.10</w:t>
      </w:r>
      <w:r w:rsidR="0046415D" w:rsidRPr="00C219C1">
        <w:rPr>
          <w:rFonts w:ascii="Times New Roman" w:eastAsia="Arial Unicode MS" w:hAnsi="Times New Roman" w:cs="Times New Roman"/>
          <w:color w:val="000000" w:themeColor="text1"/>
          <w:sz w:val="24"/>
          <w:szCs w:val="24"/>
          <w:lang w:eastAsia="lv-LV"/>
        </w:rPr>
        <w:t xml:space="preserve">, </w:t>
      </w:r>
      <w:r w:rsidR="008D62F4">
        <w:rPr>
          <w:rFonts w:ascii="Times New Roman" w:eastAsia="Arial Unicode MS" w:hAnsi="Times New Roman" w:cs="Times New Roman"/>
          <w:color w:val="000000" w:themeColor="text1"/>
          <w:sz w:val="24"/>
          <w:szCs w:val="24"/>
          <w:lang w:eastAsia="lv-LV"/>
        </w:rPr>
        <w:t>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8D62F4" w:rsidRPr="008D62F4" w:rsidRDefault="008D62F4" w:rsidP="00583DA8">
      <w:pPr>
        <w:keepNext/>
        <w:spacing w:after="0" w:line="240" w:lineRule="auto"/>
        <w:jc w:val="both"/>
        <w:outlineLvl w:val="0"/>
        <w:rPr>
          <w:rFonts w:ascii="Times New Roman" w:eastAsia="Arial Unicode MS" w:hAnsi="Times New Roman" w:cs="Times New Roman"/>
          <w:b/>
          <w:sz w:val="24"/>
          <w:szCs w:val="24"/>
          <w:lang w:eastAsia="lv-LV"/>
        </w:rPr>
      </w:pPr>
      <w:r w:rsidRPr="008D62F4">
        <w:rPr>
          <w:rFonts w:ascii="Times New Roman" w:eastAsia="Arial Unicode MS" w:hAnsi="Times New Roman" w:cs="Times New Roman"/>
          <w:b/>
          <w:sz w:val="24"/>
          <w:szCs w:val="24"/>
          <w:lang w:eastAsia="lv-LV"/>
        </w:rPr>
        <w:t>Par grozījumiem 31.03.2020. lēmumā Nr.135 “</w:t>
      </w:r>
      <w:r w:rsidRPr="008D62F4">
        <w:rPr>
          <w:rFonts w:ascii="Times New Roman" w:eastAsia="Arial Unicode MS" w:hAnsi="Times New Roman" w:cs="Times New Roman"/>
          <w:b/>
          <w:sz w:val="24"/>
          <w:szCs w:val="24"/>
          <w:lang w:eastAsia="lv-LV" w:bidi="lo-LA"/>
        </w:rPr>
        <w:t>Par krīzes skarto uzņēmumu atbrīvošanu no nomas maksas</w:t>
      </w:r>
      <w:r w:rsidRPr="008D62F4">
        <w:rPr>
          <w:rFonts w:ascii="Times New Roman" w:eastAsia="Arial Unicode MS" w:hAnsi="Times New Roman" w:cs="Times New Roman"/>
          <w:b/>
          <w:sz w:val="24"/>
          <w:szCs w:val="24"/>
          <w:lang w:eastAsia="lv-LV"/>
        </w:rPr>
        <w:t>”</w:t>
      </w:r>
    </w:p>
    <w:p w:rsidR="008D62F4" w:rsidRPr="008D62F4" w:rsidRDefault="008D62F4" w:rsidP="00583DA8">
      <w:pPr>
        <w:spacing w:after="0" w:line="240" w:lineRule="auto"/>
        <w:jc w:val="both"/>
        <w:rPr>
          <w:rFonts w:ascii="Times New Roman" w:eastAsia="Calibri" w:hAnsi="Times New Roman" w:cs="Times New Roman"/>
          <w:sz w:val="24"/>
          <w:szCs w:val="24"/>
          <w:lang w:eastAsia="lv-LV"/>
        </w:rPr>
      </w:pPr>
    </w:p>
    <w:p w:rsidR="008D62F4" w:rsidRPr="008D62F4" w:rsidRDefault="008D62F4" w:rsidP="00583DA8">
      <w:pPr>
        <w:spacing w:after="0" w:line="240" w:lineRule="auto"/>
        <w:ind w:firstLine="720"/>
        <w:jc w:val="both"/>
        <w:rPr>
          <w:rFonts w:ascii="Times New Roman" w:eastAsia="Calibri" w:hAnsi="Times New Roman" w:cs="Times New Roman"/>
          <w:sz w:val="24"/>
          <w:szCs w:val="24"/>
          <w:lang w:eastAsia="lv-LV"/>
        </w:rPr>
      </w:pPr>
      <w:r w:rsidRPr="008D62F4">
        <w:rPr>
          <w:rFonts w:ascii="Times New Roman" w:eastAsia="Calibri" w:hAnsi="Times New Roman" w:cs="Times New Roman"/>
          <w:sz w:val="24"/>
          <w:szCs w:val="24"/>
          <w:lang w:eastAsia="lv-LV"/>
        </w:rPr>
        <w:t xml:space="preserve">Lai nodrošinātu atbalstu uzņēmējiem ārkārtējās situācijas laikā, Madonas novada pašvaldības dome 31.03.2020. lēma atbrīvot komersantus - juridiskas personas un saimnieciskās darbības veicējus no maksas par Madonas novada pašvaldības vai tās kapitālsabiedrību telpu nomu ārkārtējās situācijas laikā, sākot ar ārkārtējās situācijas izsludināšanas brīdi – </w:t>
      </w:r>
      <w:proofErr w:type="gramStart"/>
      <w:r w:rsidRPr="008D62F4">
        <w:rPr>
          <w:rFonts w:ascii="Times New Roman" w:eastAsia="Calibri" w:hAnsi="Times New Roman" w:cs="Times New Roman"/>
          <w:sz w:val="24"/>
          <w:szCs w:val="24"/>
          <w:lang w:eastAsia="lv-LV"/>
        </w:rPr>
        <w:t>2020.gada</w:t>
      </w:r>
      <w:proofErr w:type="gramEnd"/>
      <w:r w:rsidRPr="008D62F4">
        <w:rPr>
          <w:rFonts w:ascii="Times New Roman" w:eastAsia="Calibri" w:hAnsi="Times New Roman" w:cs="Times New Roman"/>
          <w:sz w:val="24"/>
          <w:szCs w:val="24"/>
          <w:lang w:eastAsia="lv-LV"/>
        </w:rPr>
        <w:t xml:space="preserve"> 12.martu, līdz ārkārtējās situācijas beigām, bet ne ilgāk kā līdz dienai, kad spēku zaudē likums “Par valsts apdraudējuma un tā seku novēršanas un pārvarēšanas pasākumiem sakarā ar Covid-19 izplatību”.</w:t>
      </w:r>
    </w:p>
    <w:p w:rsidR="008D62F4" w:rsidRPr="008D62F4" w:rsidRDefault="008D62F4" w:rsidP="00583DA8">
      <w:pPr>
        <w:spacing w:after="0" w:line="240" w:lineRule="auto"/>
        <w:ind w:firstLine="720"/>
        <w:jc w:val="both"/>
        <w:rPr>
          <w:rFonts w:ascii="Times New Roman" w:eastAsia="Calibri" w:hAnsi="Times New Roman" w:cs="Times New Roman"/>
          <w:sz w:val="24"/>
          <w:szCs w:val="24"/>
          <w:lang w:eastAsia="lv-LV"/>
        </w:rPr>
      </w:pPr>
      <w:r w:rsidRPr="008D62F4">
        <w:rPr>
          <w:rFonts w:ascii="Times New Roman" w:eastAsia="Calibri" w:hAnsi="Times New Roman" w:cs="Times New Roman"/>
          <w:sz w:val="24"/>
          <w:szCs w:val="24"/>
          <w:lang w:eastAsia="lv-LV"/>
        </w:rPr>
        <w:t>03.04.2020. spēkā stājās MK noteikumi Nr.180 “Noteikumi par publiskas personas un publiskas personas kontrolētas kapitālsabiedrības mantas nomas maksas atbrīvojuma vai samazinājuma piemērošanu sakarā ar Covid-19 izplatību”, kas nosaka kārtību, kādā uz likuma "Par valsts apdraudējuma un tā seku novēršanas un pārvarēšanas pasākumiem sakarā ar Covid-19 izplatību" darbības laiku komersantam vai citam saimnieciskās darbības veicējam, biedrībai un nodibinājumam, kuru ietekmējusi ar Covid-19 izplatību noteiktā ārkārtējā situācija, piemēro publiskas personas un publiskas personas kontrolētas kapitālsabiedrības nekustamā īpašuma vai kustamās mantas nomas maksas atbrīvojumu vai samazinājumu.</w:t>
      </w:r>
    </w:p>
    <w:p w:rsidR="008D62F4" w:rsidRPr="008D62F4" w:rsidRDefault="008D62F4" w:rsidP="00583DA8">
      <w:pPr>
        <w:spacing w:after="0" w:line="240" w:lineRule="auto"/>
        <w:ind w:firstLine="720"/>
        <w:jc w:val="both"/>
        <w:rPr>
          <w:rFonts w:ascii="Times New Roman" w:eastAsia="Calibri" w:hAnsi="Times New Roman" w:cs="Times New Roman"/>
          <w:sz w:val="24"/>
          <w:szCs w:val="24"/>
          <w:lang w:eastAsia="lv-LV"/>
        </w:rPr>
      </w:pPr>
      <w:r w:rsidRPr="008D62F4">
        <w:rPr>
          <w:rFonts w:ascii="Times New Roman" w:eastAsia="Calibri" w:hAnsi="Times New Roman" w:cs="Times New Roman"/>
          <w:sz w:val="24"/>
          <w:szCs w:val="24"/>
          <w:lang w:eastAsia="lv-LV"/>
        </w:rPr>
        <w:t>Lai Madonas novada pašvaldības domes lēmums būtu saskaņā ar MK noteikumiem Nr.180, nepieciešami grozījumi Madonas novada pašvaldības domes 31.03.2020. lēmumā Nr.135 “Par krīzes skarto uzņēmumu atbrīvošanu no nomas maksas”.</w:t>
      </w:r>
    </w:p>
    <w:p w:rsidR="008D62F4" w:rsidRPr="005033C4" w:rsidRDefault="008D62F4" w:rsidP="00583DA8">
      <w:pPr>
        <w:spacing w:before="60" w:after="0" w:line="240" w:lineRule="auto"/>
        <w:ind w:firstLine="720"/>
        <w:jc w:val="both"/>
        <w:rPr>
          <w:rFonts w:ascii="Times New Roman" w:hAnsi="Times New Roman" w:cs="Times New Roman"/>
          <w:b/>
          <w:sz w:val="24"/>
          <w:szCs w:val="24"/>
        </w:rPr>
      </w:pPr>
      <w:r w:rsidRPr="008D62F4">
        <w:rPr>
          <w:rFonts w:ascii="Times New Roman" w:eastAsia="Calibri" w:hAnsi="Times New Roman" w:cs="Times New Roman"/>
          <w:sz w:val="24"/>
          <w:szCs w:val="24"/>
        </w:rPr>
        <w:t>Noklausījusies sniegto informāciju</w:t>
      </w:r>
      <w:r w:rsidRPr="008D62F4">
        <w:rPr>
          <w:rFonts w:ascii="Times New Roman" w:eastAsia="Times New Roman" w:hAnsi="Times New Roman" w:cs="Times New Roman"/>
          <w:sz w:val="24"/>
          <w:szCs w:val="24"/>
        </w:rPr>
        <w:t xml:space="preserve">, </w:t>
      </w:r>
      <w:r w:rsidRPr="008D62F4">
        <w:rPr>
          <w:rFonts w:ascii="Times New Roman" w:eastAsia="Times New Roman" w:hAnsi="Times New Roman" w:cs="Times New Roman"/>
          <w:sz w:val="24"/>
          <w:szCs w:val="24"/>
          <w:lang w:eastAsia="lv-LV"/>
        </w:rPr>
        <w:t xml:space="preserve">ņemot vērā </w:t>
      </w:r>
      <w:r w:rsidRPr="008D62F4">
        <w:rPr>
          <w:rFonts w:ascii="Times New Roman" w:eastAsia="Calibri" w:hAnsi="Times New Roman" w:cs="Times New Roman"/>
          <w:sz w:val="24"/>
          <w:szCs w:val="24"/>
        </w:rPr>
        <w:t xml:space="preserve">19.05.2020. Finanšu un attīstības komitejas atzinumu,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eastAsia="Times New Roman" w:hAnsi="Times New Roman" w:cs="Times New Roman"/>
          <w:b/>
          <w:color w:val="000000" w:themeColor="text1"/>
          <w:sz w:val="24"/>
          <w:szCs w:val="24"/>
          <w:lang w:eastAsia="lv-LV"/>
        </w:rPr>
        <w:t xml:space="preserve">PAR – </w:t>
      </w:r>
      <w:r>
        <w:rPr>
          <w:rFonts w:ascii="Times New Roman" w:hAnsi="Times New Roman" w:cs="Times New Roman"/>
          <w:b/>
          <w:noProof/>
          <w:sz w:val="24"/>
          <w:szCs w:val="24"/>
        </w:rPr>
        <w:t xml:space="preserve">14 </w:t>
      </w:r>
      <w:r w:rsidRPr="00863693">
        <w:rPr>
          <w:rFonts w:ascii="Times New Roman" w:hAnsi="Times New Roman" w:cs="Times New Roman"/>
          <w:noProof/>
          <w:sz w:val="24"/>
          <w:szCs w:val="24"/>
        </w:rPr>
        <w:t xml:space="preserve">(Artūrs Čačka, Andris Dombrovskis, </w:t>
      </w:r>
      <w:r>
        <w:rPr>
          <w:rFonts w:ascii="Times New Roman" w:hAnsi="Times New Roman" w:cs="Times New Roman"/>
          <w:noProof/>
          <w:sz w:val="24"/>
          <w:szCs w:val="24"/>
        </w:rPr>
        <w:t xml:space="preserve">Zigfrīds Gora, </w:t>
      </w:r>
      <w:r w:rsidRPr="00863693">
        <w:rPr>
          <w:rFonts w:ascii="Times New Roman" w:hAnsi="Times New Roman" w:cs="Times New Roman"/>
          <w:noProof/>
          <w:sz w:val="24"/>
          <w:szCs w:val="24"/>
        </w:rPr>
        <w:t>Artūrs Grandāns, Gunārs Ikaunieks, Valda Kļaviņa, Agris Lungevičs,</w:t>
      </w:r>
      <w:r>
        <w:rPr>
          <w:rFonts w:ascii="Times New Roman" w:hAnsi="Times New Roman" w:cs="Times New Roman"/>
          <w:noProof/>
          <w:sz w:val="24"/>
          <w:szCs w:val="24"/>
        </w:rPr>
        <w:t xml:space="preserve"> Ivars Miķelsons,</w:t>
      </w:r>
      <w:r w:rsidRPr="00863693">
        <w:rPr>
          <w:rFonts w:ascii="Times New Roman" w:hAnsi="Times New Roman" w:cs="Times New Roman"/>
          <w:noProof/>
          <w:sz w:val="24"/>
          <w:szCs w:val="24"/>
        </w:rPr>
        <w:t xml:space="preserve"> Valentīns Rakstiņš, Andris Sakne, Inese Strode, Aleksandrs Šrubs, Gatis Teilis, Kaspars Udrass)</w:t>
      </w:r>
      <w:r w:rsidRPr="00F536C2">
        <w:rPr>
          <w:rFonts w:ascii="Times New Roman" w:hAnsi="Times New Roman" w:cs="Times New Roman"/>
          <w:b/>
          <w:noProof/>
          <w:sz w:val="24"/>
          <w:szCs w:val="24"/>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8D62F4" w:rsidRPr="008D62F4" w:rsidRDefault="008D62F4" w:rsidP="00583DA8">
      <w:pPr>
        <w:spacing w:after="0" w:line="240" w:lineRule="auto"/>
        <w:ind w:firstLine="720"/>
        <w:jc w:val="both"/>
        <w:rPr>
          <w:rFonts w:ascii="Times New Roman" w:eastAsia="Calibri" w:hAnsi="Times New Roman" w:cs="Times New Roman"/>
          <w:sz w:val="24"/>
          <w:szCs w:val="24"/>
          <w:lang w:eastAsia="lv-LV"/>
        </w:rPr>
      </w:pPr>
    </w:p>
    <w:p w:rsidR="008D62F4" w:rsidRPr="008D62F4" w:rsidRDefault="008D62F4" w:rsidP="00583DA8">
      <w:pPr>
        <w:numPr>
          <w:ilvl w:val="0"/>
          <w:numId w:val="26"/>
        </w:numPr>
        <w:spacing w:after="0" w:line="240" w:lineRule="auto"/>
        <w:ind w:left="709"/>
        <w:contextualSpacing/>
        <w:jc w:val="both"/>
        <w:rPr>
          <w:rFonts w:ascii="Times New Roman" w:eastAsia="Calibri" w:hAnsi="Times New Roman" w:cs="Times New Roman"/>
          <w:sz w:val="24"/>
          <w:szCs w:val="24"/>
          <w:lang w:eastAsia="lv-LV"/>
        </w:rPr>
      </w:pPr>
      <w:r w:rsidRPr="008D62F4">
        <w:rPr>
          <w:rFonts w:ascii="Times New Roman" w:eastAsia="Calibri" w:hAnsi="Times New Roman" w:cs="Times New Roman"/>
          <w:sz w:val="24"/>
          <w:szCs w:val="24"/>
          <w:lang w:eastAsia="lv-LV"/>
        </w:rPr>
        <w:t xml:space="preserve">Veikt grozījumus 31.03.2020. lēmumā Nr.135 “Par krīzes skarto uzņēmumu atbrīvošanu no nomas maksas”: </w:t>
      </w:r>
    </w:p>
    <w:p w:rsidR="008D62F4" w:rsidRPr="008D62F4" w:rsidRDefault="008D62F4" w:rsidP="00583DA8">
      <w:pPr>
        <w:numPr>
          <w:ilvl w:val="1"/>
          <w:numId w:val="26"/>
        </w:numPr>
        <w:spacing w:before="60" w:after="0" w:line="240" w:lineRule="auto"/>
        <w:ind w:left="1134" w:hanging="425"/>
        <w:jc w:val="both"/>
        <w:rPr>
          <w:rFonts w:ascii="Times New Roman" w:eastAsia="Calibri" w:hAnsi="Times New Roman" w:cs="Times New Roman"/>
          <w:sz w:val="24"/>
          <w:szCs w:val="24"/>
          <w:lang w:eastAsia="lv-LV"/>
        </w:rPr>
      </w:pPr>
      <w:r w:rsidRPr="008D62F4">
        <w:rPr>
          <w:rFonts w:ascii="Times New Roman" w:eastAsia="Calibri" w:hAnsi="Times New Roman" w:cs="Times New Roman"/>
          <w:sz w:val="24"/>
          <w:szCs w:val="24"/>
          <w:lang w:eastAsia="lv-LV"/>
        </w:rPr>
        <w:t xml:space="preserve">Izsakot lēmuma 1. punktu šādā redakcijā: </w:t>
      </w:r>
    </w:p>
    <w:p w:rsidR="008D62F4" w:rsidRPr="008D62F4" w:rsidRDefault="008D62F4" w:rsidP="00583DA8">
      <w:pPr>
        <w:tabs>
          <w:tab w:val="center" w:pos="284"/>
          <w:tab w:val="right" w:pos="8306"/>
        </w:tabs>
        <w:spacing w:before="60" w:after="0" w:line="240" w:lineRule="auto"/>
        <w:ind w:left="720"/>
        <w:jc w:val="both"/>
        <w:rPr>
          <w:rFonts w:ascii="Times New Roman" w:eastAsia="Calibri" w:hAnsi="Times New Roman" w:cs="Times New Roman"/>
          <w:i/>
          <w:sz w:val="24"/>
          <w:szCs w:val="24"/>
          <w:lang w:eastAsia="lv-LV"/>
        </w:rPr>
      </w:pPr>
      <w:r w:rsidRPr="008D62F4">
        <w:rPr>
          <w:rFonts w:ascii="Times New Roman" w:eastAsia="Calibri" w:hAnsi="Times New Roman" w:cs="Times New Roman"/>
          <w:i/>
          <w:sz w:val="24"/>
          <w:szCs w:val="24"/>
          <w:lang w:eastAsia="lv-LV"/>
        </w:rPr>
        <w:t xml:space="preserve">“1. Komersantam vai citam saimnieciskās darbības veicējam, biedrībai un nodibinājumam (nomniekam), kuru ietekmējusi ar Covid-19 izplatību noteiktā ārkārtējā situācija, piemērot nomas maksas atbrīvojumu vai samazinājumu par Madonas novada pašvaldības vai tās kapitālsabiedrību telpu nomu, kā arī nepiemērot kavējuma procentus un līgumsodus samaksas kavējuma gadījumā, pamatojoties uz nomnieka iesniegumu un atbilstību MK noteikumu Nr.180 “Noteikumi par publiskas personas un </w:t>
      </w:r>
      <w:r w:rsidRPr="008D62F4">
        <w:rPr>
          <w:rFonts w:ascii="Times New Roman" w:eastAsia="Calibri" w:hAnsi="Times New Roman" w:cs="Times New Roman"/>
          <w:i/>
          <w:sz w:val="24"/>
          <w:szCs w:val="24"/>
          <w:lang w:eastAsia="lv-LV"/>
        </w:rPr>
        <w:lastRenderedPageBreak/>
        <w:t>publiskas personas kontrolētas kapitālsabiedrības mantas nomas maksas atbrīvojuma vai samazinājuma piemērošanu sakarā ar Covid-19 izplatību” 3.punktā noteiktajiem kritērijiem.”</w:t>
      </w:r>
    </w:p>
    <w:p w:rsidR="008D62F4" w:rsidRPr="008D62F4" w:rsidRDefault="008D62F4" w:rsidP="00583DA8">
      <w:pPr>
        <w:numPr>
          <w:ilvl w:val="1"/>
          <w:numId w:val="26"/>
        </w:numPr>
        <w:spacing w:before="60" w:after="0" w:line="240" w:lineRule="auto"/>
        <w:ind w:left="1134" w:hanging="425"/>
        <w:jc w:val="both"/>
        <w:rPr>
          <w:rFonts w:ascii="Times New Roman" w:eastAsia="Calibri" w:hAnsi="Times New Roman" w:cs="Times New Roman"/>
          <w:sz w:val="24"/>
          <w:szCs w:val="24"/>
          <w:lang w:eastAsia="lv-LV"/>
        </w:rPr>
      </w:pPr>
      <w:r w:rsidRPr="008D62F4">
        <w:rPr>
          <w:rFonts w:ascii="Times New Roman" w:eastAsia="Calibri" w:hAnsi="Times New Roman" w:cs="Times New Roman"/>
          <w:sz w:val="24"/>
          <w:szCs w:val="24"/>
          <w:lang w:eastAsia="lv-LV"/>
        </w:rPr>
        <w:t xml:space="preserve">Izsakot lēmuma 2. punktu šādā redakcijā: </w:t>
      </w:r>
    </w:p>
    <w:p w:rsidR="008D62F4" w:rsidRPr="008D62F4" w:rsidRDefault="008D62F4" w:rsidP="00583DA8">
      <w:pPr>
        <w:tabs>
          <w:tab w:val="center" w:pos="284"/>
          <w:tab w:val="right" w:pos="8306"/>
        </w:tabs>
        <w:spacing w:before="60" w:after="0" w:line="240" w:lineRule="auto"/>
        <w:ind w:left="709"/>
        <w:jc w:val="both"/>
        <w:rPr>
          <w:rFonts w:ascii="Times New Roman" w:eastAsia="Calibri" w:hAnsi="Times New Roman" w:cs="Times New Roman"/>
          <w:i/>
          <w:sz w:val="24"/>
          <w:szCs w:val="24"/>
          <w:lang w:eastAsia="lv-LV"/>
        </w:rPr>
      </w:pPr>
      <w:r w:rsidRPr="008D62F4">
        <w:rPr>
          <w:rFonts w:ascii="Times New Roman" w:eastAsia="Calibri" w:hAnsi="Times New Roman" w:cs="Times New Roman"/>
          <w:i/>
          <w:sz w:val="24"/>
          <w:szCs w:val="24"/>
          <w:lang w:eastAsia="lv-LV"/>
        </w:rPr>
        <w:t>“2. 1.punktā minētais atbalsts tiek piemērots uz likuma "Par valsts apdraudējuma un tā seku novēršanas un pārvarēšanas pasākumiem sakarā ar Covid-19 izplatību" darbības laiku.”</w:t>
      </w:r>
    </w:p>
    <w:p w:rsidR="008D62F4" w:rsidRPr="008D62F4" w:rsidRDefault="008D62F4" w:rsidP="00583DA8">
      <w:pPr>
        <w:numPr>
          <w:ilvl w:val="1"/>
          <w:numId w:val="26"/>
        </w:numPr>
        <w:tabs>
          <w:tab w:val="center" w:pos="284"/>
          <w:tab w:val="right" w:pos="8306"/>
        </w:tabs>
        <w:spacing w:before="60" w:after="0" w:line="240" w:lineRule="auto"/>
        <w:ind w:left="1134" w:hanging="425"/>
        <w:jc w:val="both"/>
        <w:rPr>
          <w:rFonts w:ascii="Times New Roman" w:eastAsia="Calibri" w:hAnsi="Times New Roman" w:cs="Times New Roman"/>
          <w:sz w:val="24"/>
          <w:szCs w:val="24"/>
          <w:lang w:eastAsia="lv-LV"/>
        </w:rPr>
      </w:pPr>
      <w:r w:rsidRPr="008D62F4">
        <w:rPr>
          <w:rFonts w:ascii="Times New Roman" w:eastAsia="Calibri" w:hAnsi="Times New Roman" w:cs="Times New Roman"/>
          <w:sz w:val="24"/>
          <w:szCs w:val="24"/>
          <w:lang w:eastAsia="lv-LV"/>
        </w:rPr>
        <w:t xml:space="preserve">Papildinot lēmumu ar 3. punktu šādā redakcijā: </w:t>
      </w:r>
    </w:p>
    <w:p w:rsidR="008D62F4" w:rsidRPr="008D62F4" w:rsidRDefault="008D62F4" w:rsidP="00583DA8">
      <w:pPr>
        <w:tabs>
          <w:tab w:val="center" w:pos="284"/>
          <w:tab w:val="right" w:pos="8306"/>
        </w:tabs>
        <w:spacing w:before="60" w:after="0" w:line="240" w:lineRule="auto"/>
        <w:ind w:left="720"/>
        <w:jc w:val="both"/>
        <w:rPr>
          <w:rFonts w:ascii="Times New Roman" w:eastAsia="Calibri" w:hAnsi="Times New Roman" w:cs="Times New Roman"/>
          <w:i/>
          <w:sz w:val="24"/>
          <w:szCs w:val="24"/>
          <w:lang w:eastAsia="lv-LV"/>
        </w:rPr>
      </w:pPr>
      <w:r w:rsidRPr="008D62F4">
        <w:rPr>
          <w:rFonts w:ascii="Times New Roman" w:eastAsia="Calibri" w:hAnsi="Times New Roman" w:cs="Times New Roman"/>
          <w:i/>
          <w:sz w:val="24"/>
          <w:szCs w:val="24"/>
          <w:lang w:eastAsia="lv-LV"/>
        </w:rPr>
        <w:t>“3. Nomniekam saglabājas pienākums veikt samaksu par ar nomas līgumu iznomāto telpu uzturēšanai nepieciešamajiem pakalpojumiem - elektroenerģiju, siltumenerģiju, ūdensapgādi un citiem īpašuma uzturēšanas pakalpojumiem.”</w:t>
      </w:r>
    </w:p>
    <w:p w:rsidR="008D62F4" w:rsidRPr="008D62F4" w:rsidRDefault="008D62F4" w:rsidP="00583DA8">
      <w:pPr>
        <w:numPr>
          <w:ilvl w:val="0"/>
          <w:numId w:val="26"/>
        </w:numPr>
        <w:tabs>
          <w:tab w:val="center" w:pos="284"/>
          <w:tab w:val="right" w:pos="8306"/>
        </w:tabs>
        <w:spacing w:before="60" w:after="0" w:line="240" w:lineRule="auto"/>
        <w:ind w:left="709" w:hanging="357"/>
        <w:jc w:val="both"/>
        <w:rPr>
          <w:rFonts w:ascii="Times New Roman" w:eastAsia="Calibri" w:hAnsi="Times New Roman" w:cs="Times New Roman"/>
          <w:sz w:val="24"/>
          <w:szCs w:val="24"/>
          <w:lang w:eastAsia="lv-LV"/>
        </w:rPr>
      </w:pPr>
      <w:r w:rsidRPr="008D62F4">
        <w:rPr>
          <w:rFonts w:ascii="Times New Roman" w:eastAsia="Calibri" w:hAnsi="Times New Roman" w:cs="Times New Roman"/>
          <w:sz w:val="24"/>
          <w:szCs w:val="24"/>
          <w:lang w:eastAsia="lv-LV"/>
        </w:rPr>
        <w:t xml:space="preserve">Lēmuma grozījumos noteiktā nomas maksas atbrīvojuma vai samazinājuma kārtība piemērojama sākot ar </w:t>
      </w:r>
      <w:proofErr w:type="gramStart"/>
      <w:r w:rsidRPr="008D62F4">
        <w:rPr>
          <w:rFonts w:ascii="Times New Roman" w:eastAsia="Calibri" w:hAnsi="Times New Roman" w:cs="Times New Roman"/>
          <w:sz w:val="24"/>
          <w:szCs w:val="24"/>
          <w:lang w:eastAsia="lv-LV"/>
        </w:rPr>
        <w:t>2020.gada</w:t>
      </w:r>
      <w:proofErr w:type="gramEnd"/>
      <w:r w:rsidRPr="008D62F4">
        <w:rPr>
          <w:rFonts w:ascii="Times New Roman" w:eastAsia="Calibri" w:hAnsi="Times New Roman" w:cs="Times New Roman"/>
          <w:sz w:val="24"/>
          <w:szCs w:val="24"/>
          <w:lang w:eastAsia="lv-LV"/>
        </w:rPr>
        <w:t xml:space="preserve"> 1.maiju.</w:t>
      </w:r>
    </w:p>
    <w:p w:rsidR="008D62F4" w:rsidRPr="008D62F4" w:rsidRDefault="008D62F4" w:rsidP="00583DA8">
      <w:pPr>
        <w:tabs>
          <w:tab w:val="center" w:pos="284"/>
          <w:tab w:val="right" w:pos="8306"/>
        </w:tabs>
        <w:spacing w:before="60" w:after="0" w:line="240" w:lineRule="auto"/>
        <w:ind w:left="709"/>
        <w:jc w:val="both"/>
        <w:rPr>
          <w:rFonts w:ascii="Times New Roman" w:eastAsia="Calibri" w:hAnsi="Times New Roman" w:cs="Times New Roman"/>
          <w:sz w:val="24"/>
          <w:szCs w:val="24"/>
          <w:lang w:eastAsia="lv-LV"/>
        </w:rPr>
      </w:pPr>
    </w:p>
    <w:p w:rsidR="008D62F4" w:rsidRDefault="008D62F4" w:rsidP="00583DA8">
      <w:pPr>
        <w:spacing w:after="0" w:line="240" w:lineRule="auto"/>
        <w:jc w:val="both"/>
        <w:rPr>
          <w:rFonts w:ascii="Times New Roman" w:eastAsia="Calibri" w:hAnsi="Times New Roman" w:cs="Times New Roman"/>
          <w:b/>
          <w:sz w:val="24"/>
          <w:szCs w:val="24"/>
        </w:rPr>
      </w:pPr>
    </w:p>
    <w:p w:rsidR="001666B2" w:rsidRDefault="001666B2" w:rsidP="00583DA8">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1666B2" w:rsidRPr="00837AA5" w:rsidRDefault="00DB6804" w:rsidP="00583DA8">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A71AC1" w:rsidRDefault="00A71AC1" w:rsidP="00583DA8">
      <w:pPr>
        <w:spacing w:after="0" w:line="240" w:lineRule="auto"/>
        <w:rPr>
          <w:rFonts w:ascii="Times New Roman" w:eastAsia="Calibri" w:hAnsi="Times New Roman" w:cs="Times New Roman"/>
          <w:i/>
          <w:color w:val="000000"/>
          <w:sz w:val="24"/>
          <w:szCs w:val="24"/>
        </w:rPr>
      </w:pPr>
    </w:p>
    <w:p w:rsidR="008959A1" w:rsidRDefault="008959A1" w:rsidP="00583DA8">
      <w:pPr>
        <w:spacing w:after="0" w:line="240" w:lineRule="auto"/>
        <w:rPr>
          <w:rFonts w:ascii="Times New Roman" w:eastAsia="Calibri" w:hAnsi="Times New Roman" w:cs="Times New Roman"/>
          <w:i/>
          <w:color w:val="000000"/>
          <w:sz w:val="24"/>
          <w:szCs w:val="24"/>
        </w:rPr>
      </w:pPr>
    </w:p>
    <w:p w:rsidR="008959A1" w:rsidRDefault="008959A1" w:rsidP="00583DA8">
      <w:pPr>
        <w:spacing w:after="0" w:line="240" w:lineRule="auto"/>
        <w:rPr>
          <w:rFonts w:ascii="Times New Roman" w:eastAsia="Calibri" w:hAnsi="Times New Roman" w:cs="Times New Roman"/>
          <w:i/>
          <w:color w:val="000000"/>
          <w:sz w:val="24"/>
          <w:szCs w:val="24"/>
        </w:rPr>
      </w:pPr>
    </w:p>
    <w:p w:rsidR="008959A1" w:rsidRPr="008D62F4" w:rsidRDefault="008959A1" w:rsidP="00583DA8">
      <w:pPr>
        <w:spacing w:after="0" w:line="240" w:lineRule="auto"/>
        <w:rPr>
          <w:rFonts w:ascii="Times New Roman" w:eastAsia="Calibri" w:hAnsi="Times New Roman" w:cs="Times New Roman"/>
          <w:i/>
          <w:sz w:val="24"/>
          <w:szCs w:val="24"/>
        </w:rPr>
      </w:pPr>
      <w:proofErr w:type="spellStart"/>
      <w:r w:rsidRPr="008D62F4">
        <w:rPr>
          <w:rFonts w:ascii="Times New Roman" w:eastAsia="Calibri" w:hAnsi="Times New Roman" w:cs="Times New Roman"/>
          <w:i/>
          <w:sz w:val="24"/>
          <w:szCs w:val="24"/>
        </w:rPr>
        <w:t>I.Vogina</w:t>
      </w:r>
      <w:proofErr w:type="spellEnd"/>
      <w:r w:rsidRPr="008D62F4">
        <w:rPr>
          <w:rFonts w:ascii="Times New Roman" w:eastAsia="Calibri" w:hAnsi="Times New Roman" w:cs="Times New Roman"/>
          <w:i/>
          <w:sz w:val="24"/>
          <w:szCs w:val="24"/>
        </w:rPr>
        <w:t xml:space="preserve"> 20204906</w:t>
      </w:r>
    </w:p>
    <w:p w:rsidR="00AD5831" w:rsidRPr="00EE5345" w:rsidRDefault="00AD5831" w:rsidP="00CE5C41">
      <w:pPr>
        <w:spacing w:after="0" w:line="240" w:lineRule="auto"/>
        <w:ind w:right="-1"/>
        <w:jc w:val="both"/>
        <w:rPr>
          <w:rFonts w:ascii="Times New Roman" w:eastAsia="Times New Roman" w:hAnsi="Times New Roman" w:cs="Times New Roman"/>
          <w:i/>
          <w:sz w:val="24"/>
          <w:szCs w:val="24"/>
          <w:lang w:eastAsia="lv-LV" w:bidi="lo-LA"/>
        </w:rPr>
      </w:pPr>
      <w:bookmarkStart w:id="0" w:name="_GoBack"/>
      <w:bookmarkEnd w:id="0"/>
    </w:p>
    <w:sectPr w:rsidR="00AD5831" w:rsidRPr="00EE5345"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6"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15"/>
  </w:num>
  <w:num w:numId="6">
    <w:abstractNumId w:val="23"/>
  </w:num>
  <w:num w:numId="7">
    <w:abstractNumId w:val="3"/>
  </w:num>
  <w:num w:numId="8">
    <w:abstractNumId w:val="24"/>
  </w:num>
  <w:num w:numId="9">
    <w:abstractNumId w:val="22"/>
  </w:num>
  <w:num w:numId="10">
    <w:abstractNumId w:val="8"/>
  </w:num>
  <w:num w:numId="11">
    <w:abstractNumId w:val="5"/>
  </w:num>
  <w:num w:numId="12">
    <w:abstractNumId w:val="26"/>
  </w:num>
  <w:num w:numId="13">
    <w:abstractNumId w:val="10"/>
  </w:num>
  <w:num w:numId="14">
    <w:abstractNumId w:val="1"/>
  </w:num>
  <w:num w:numId="15">
    <w:abstractNumId w:val="17"/>
  </w:num>
  <w:num w:numId="16">
    <w:abstractNumId w:val="18"/>
  </w:num>
  <w:num w:numId="17">
    <w:abstractNumId w:val="6"/>
  </w:num>
  <w:num w:numId="18">
    <w:abstractNumId w:val="9"/>
  </w:num>
  <w:num w:numId="19">
    <w:abstractNumId w:val="11"/>
  </w:num>
  <w:num w:numId="20">
    <w:abstractNumId w:val="25"/>
  </w:num>
  <w:num w:numId="21">
    <w:abstractNumId w:val="20"/>
  </w:num>
  <w:num w:numId="22">
    <w:abstractNumId w:val="16"/>
  </w:num>
  <w:num w:numId="23">
    <w:abstractNumId w:val="4"/>
  </w:num>
  <w:num w:numId="24">
    <w:abstractNumId w:val="13"/>
  </w:num>
  <w:num w:numId="25">
    <w:abstractNumId w:val="7"/>
  </w:num>
  <w:num w:numId="2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191"/>
    <w:rsid w:val="00044CDF"/>
    <w:rsid w:val="00044D73"/>
    <w:rsid w:val="00046F83"/>
    <w:rsid w:val="000477E6"/>
    <w:rsid w:val="000505CB"/>
    <w:rsid w:val="00050CFA"/>
    <w:rsid w:val="00051B82"/>
    <w:rsid w:val="00052CD5"/>
    <w:rsid w:val="00052D5C"/>
    <w:rsid w:val="00052E6C"/>
    <w:rsid w:val="00053A6C"/>
    <w:rsid w:val="0005443F"/>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187"/>
    <w:rsid w:val="00423196"/>
    <w:rsid w:val="004238C6"/>
    <w:rsid w:val="004242A0"/>
    <w:rsid w:val="004259EA"/>
    <w:rsid w:val="004261A0"/>
    <w:rsid w:val="00426A89"/>
    <w:rsid w:val="004275BA"/>
    <w:rsid w:val="0043039F"/>
    <w:rsid w:val="00430862"/>
    <w:rsid w:val="00430F2F"/>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DA8"/>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0BA1"/>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5C41"/>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8A43A-4035-4212-B68D-70E9A27D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Pages>
  <Words>2438</Words>
  <Characters>1390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145</cp:revision>
  <cp:lastPrinted>2020-05-20T07:47:00Z</cp:lastPrinted>
  <dcterms:created xsi:type="dcterms:W3CDTF">2020-01-30T14:39:00Z</dcterms:created>
  <dcterms:modified xsi:type="dcterms:W3CDTF">2020-05-20T07:57:00Z</dcterms:modified>
</cp:coreProperties>
</file>